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FC2" w:rsidRDefault="00385FC2" w:rsidP="00385FC2">
      <w:pPr>
        <w:spacing w:line="360" w:lineRule="auto"/>
        <w:ind w:left="-851" w:right="142" w:hanging="88"/>
        <w:jc w:val="center"/>
        <w:rPr>
          <w:rFonts w:cs="Titr"/>
          <w:b/>
          <w:bCs/>
          <w:sz w:val="36"/>
          <w:szCs w:val="36"/>
        </w:rPr>
      </w:pPr>
      <w:r>
        <w:rPr>
          <w:rFonts w:cs="Titr" w:hint="cs"/>
          <w:b/>
          <w:bCs/>
          <w:sz w:val="36"/>
          <w:szCs w:val="36"/>
          <w:rtl/>
        </w:rPr>
        <w:t>آگهی مزایده</w:t>
      </w:r>
    </w:p>
    <w:p w:rsidR="00385FC2" w:rsidRDefault="00385FC2" w:rsidP="00385FC2">
      <w:pPr>
        <w:ind w:left="-284" w:right="-142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شهرداری اردکان یزد در نظر دارد مزایده بهره برداری از مجموعه هتل باغسرای شهرداری اردکان از طریق اجاره را به شرح ذیل از طریق سامانه تدارکات الکترونیکی دولت ( ستاد ) برگزار نماید .</w:t>
      </w:r>
    </w:p>
    <w:tbl>
      <w:tblPr>
        <w:tblW w:w="10351" w:type="dxa"/>
        <w:tblInd w:w="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  <w:gridCol w:w="1846"/>
        <w:gridCol w:w="4678"/>
        <w:gridCol w:w="850"/>
      </w:tblGrid>
      <w:tr w:rsidR="00385FC2" w:rsidTr="00385FC2">
        <w:trPr>
          <w:trHeight w:val="219"/>
        </w:trPr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385FC2" w:rsidRDefault="00385FC2">
            <w:pPr>
              <w:ind w:right="142"/>
              <w:jc w:val="center"/>
              <w:rPr>
                <w:rFonts w:cs="B Nazanin" w:hint="cs"/>
                <w:b/>
                <w:bCs/>
                <w:rtl/>
              </w:rPr>
            </w:pPr>
          </w:p>
          <w:p w:rsidR="00385FC2" w:rsidRDefault="00385FC2">
            <w:pPr>
              <w:ind w:right="142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 تضمین</w:t>
            </w:r>
          </w:p>
          <w:p w:rsidR="00385FC2" w:rsidRDefault="00385FC2">
            <w:pPr>
              <w:ind w:right="142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5FC2" w:rsidRDefault="00385FC2">
            <w:pPr>
              <w:ind w:right="142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تضمین شرکت در مزایده (ریال)</w:t>
            </w:r>
          </w:p>
        </w:tc>
        <w:tc>
          <w:tcPr>
            <w:tcW w:w="184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5FC2" w:rsidRDefault="00385FC2">
            <w:pPr>
              <w:ind w:right="142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قیمت پایه کارشناسی ماهیانه مبلغ (ریال)</w:t>
            </w:r>
          </w:p>
        </w:tc>
        <w:tc>
          <w:tcPr>
            <w:tcW w:w="467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5FC2" w:rsidRDefault="00385FC2">
            <w:pPr>
              <w:ind w:right="142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شرح مورد مزایده</w:t>
            </w:r>
          </w:p>
        </w:tc>
        <w:tc>
          <w:tcPr>
            <w:tcW w:w="85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385FC2" w:rsidRDefault="00385FC2">
            <w:pPr>
              <w:ind w:right="142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385FC2" w:rsidTr="00385FC2">
        <w:trPr>
          <w:trHeight w:val="1188"/>
        </w:trPr>
        <w:tc>
          <w:tcPr>
            <w:tcW w:w="1276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</w:tcPr>
          <w:p w:rsidR="00385FC2" w:rsidRDefault="00385FC2">
            <w:pPr>
              <w:ind w:right="142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  <w:p w:rsidR="00385FC2" w:rsidRDefault="00385FC2">
            <w:pPr>
              <w:ind w:right="142"/>
              <w:jc w:val="center"/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highlight w:val="yellow"/>
                <w:rtl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طبق آیین نامه معاملات شهرداری ها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85FC2" w:rsidRDefault="00385FC2">
            <w:pPr>
              <w:ind w:right="142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1.000.000.000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85FC2" w:rsidRDefault="00385FC2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800.000.000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85FC2" w:rsidRDefault="00385FC2">
            <w:pPr>
              <w:ind w:right="142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بهره برداری از مجموعه هتل باغسرای شهرداری اردکان از طریق قرارداد اجاره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385FC2" w:rsidRDefault="00385FC2">
            <w:pPr>
              <w:ind w:right="142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</w:tbl>
    <w:p w:rsidR="00385FC2" w:rsidRDefault="00385FC2" w:rsidP="00385FC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-284" w:right="142" w:firstLine="0"/>
        <w:jc w:val="lowKashida"/>
        <w:rPr>
          <w:rFonts w:cs="B Nazanin"/>
          <w:b/>
          <w:bCs/>
          <w:sz w:val="23"/>
          <w:szCs w:val="23"/>
        </w:rPr>
      </w:pPr>
      <w:r>
        <w:rPr>
          <w:rFonts w:ascii="B Nazanin" w:cs="B Nazanin" w:hint="cs"/>
          <w:b/>
          <w:bCs/>
          <w:sz w:val="23"/>
          <w:szCs w:val="23"/>
          <w:rtl/>
        </w:rPr>
        <w:t>کلیه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مراحل برگزاری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مزایده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از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دریافت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اسناد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مزایده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تا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ارائه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پیشنهاد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و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بازگشایی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پاکت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ها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از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طریق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درگاه سامانه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تدارکات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الکترونیکی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دولت</w:t>
      </w:r>
      <w:r>
        <w:rPr>
          <w:rFonts w:ascii="B Nazanin" w:cs="B Nazanin" w:hint="cs"/>
          <w:b/>
          <w:bCs/>
          <w:sz w:val="23"/>
          <w:szCs w:val="23"/>
        </w:rPr>
        <w:t xml:space="preserve"> )</w:t>
      </w:r>
      <w:r>
        <w:rPr>
          <w:rFonts w:ascii="B Nazanin" w:cs="B Nazanin" w:hint="cs"/>
          <w:b/>
          <w:bCs/>
          <w:sz w:val="23"/>
          <w:szCs w:val="23"/>
          <w:rtl/>
        </w:rPr>
        <w:t>ستاد</w:t>
      </w:r>
      <w:r>
        <w:rPr>
          <w:rFonts w:ascii="B Nazanin" w:cs="B Nazanin" w:hint="cs"/>
          <w:b/>
          <w:bCs/>
          <w:sz w:val="23"/>
          <w:szCs w:val="23"/>
        </w:rPr>
        <w:t xml:space="preserve">( </w:t>
      </w:r>
      <w:r>
        <w:rPr>
          <w:rFonts w:ascii="B Nazanin" w:cs="B Nazanin" w:hint="cs"/>
          <w:b/>
          <w:bCs/>
          <w:sz w:val="23"/>
          <w:szCs w:val="23"/>
          <w:rtl/>
        </w:rPr>
        <w:t>به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 xml:space="preserve">آدرس </w:t>
      </w:r>
      <w:hyperlink r:id="rId5" w:history="1">
        <w:r>
          <w:rPr>
            <w:rStyle w:val="Hyperlink"/>
            <w:rFonts w:cs="B Nazanin"/>
            <w:b/>
            <w:bCs/>
            <w:sz w:val="23"/>
            <w:szCs w:val="23"/>
          </w:rPr>
          <w:t>www.setadiran.ir</w:t>
        </w:r>
      </w:hyperlink>
      <w:r>
        <w:rPr>
          <w:rFonts w:cs="B Nazanin" w:hint="cs"/>
          <w:b/>
          <w:bCs/>
          <w:sz w:val="23"/>
          <w:szCs w:val="23"/>
          <w:rtl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انجام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خواهد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شد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و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لازم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است پیشنهاد دهندگان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در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صورت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عدم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عضویت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قبلی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،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مراحل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ثبت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نام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در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سایت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مذکور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و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دریافت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گواهی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امضای الکترونیکی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را جهت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شرکت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در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مزایده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محقق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سازند</w:t>
      </w:r>
      <w:r>
        <w:rPr>
          <w:rFonts w:ascii="B Nazanin" w:cs="B Nazanin" w:hint="cs"/>
          <w:b/>
          <w:bCs/>
          <w:sz w:val="23"/>
          <w:szCs w:val="23"/>
        </w:rPr>
        <w:t xml:space="preserve">. </w:t>
      </w:r>
    </w:p>
    <w:p w:rsidR="00385FC2" w:rsidRDefault="00385FC2" w:rsidP="00385FC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cs="B Nazanin"/>
          <w:b/>
          <w:bCs/>
          <w:sz w:val="23"/>
          <w:szCs w:val="23"/>
        </w:rPr>
      </w:pPr>
      <w:r>
        <w:rPr>
          <w:rFonts w:ascii="B Nazanin" w:cs="B Nazanin" w:hint="cs"/>
          <w:b/>
          <w:bCs/>
          <w:sz w:val="23"/>
          <w:szCs w:val="23"/>
          <w:rtl/>
        </w:rPr>
        <w:t>زمان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انتشار اسناد مزایده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 xml:space="preserve">در سامانه ستاد : 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تاریخ 21/05/1404</w:t>
      </w:r>
    </w:p>
    <w:p w:rsidR="00385FC2" w:rsidRDefault="00385FC2" w:rsidP="00385FC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cs="B Nazanin"/>
          <w:b/>
          <w:bCs/>
          <w:sz w:val="23"/>
          <w:szCs w:val="23"/>
        </w:rPr>
      </w:pPr>
      <w:r>
        <w:rPr>
          <w:rFonts w:ascii="B Nazanin" w:cs="B Nazanin" w:hint="cs"/>
          <w:b/>
          <w:bCs/>
          <w:sz w:val="23"/>
          <w:szCs w:val="23"/>
          <w:rtl/>
        </w:rPr>
        <w:t>مهلت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دریافت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اسناد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مزایده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از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سامانه ستاد : تا تاریخ 30/05/1404 ساعت 13:00</w:t>
      </w:r>
    </w:p>
    <w:p w:rsidR="00385FC2" w:rsidRDefault="00385FC2" w:rsidP="00385FC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cs="B Nazanin"/>
          <w:b/>
          <w:bCs/>
          <w:sz w:val="23"/>
          <w:szCs w:val="23"/>
        </w:rPr>
      </w:pPr>
      <w:r>
        <w:rPr>
          <w:rFonts w:cs="B Nazanin" w:hint="cs"/>
          <w:b/>
          <w:bCs/>
          <w:sz w:val="23"/>
          <w:szCs w:val="23"/>
          <w:rtl/>
        </w:rPr>
        <w:t>مهلت بازدید موضوع مزایده : تا تاریخ 30/05/1404 ساعت 13:00</w:t>
      </w:r>
    </w:p>
    <w:p w:rsidR="00385FC2" w:rsidRDefault="00385FC2" w:rsidP="00385FC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cs="B Nazanin"/>
          <w:b/>
          <w:bCs/>
          <w:sz w:val="23"/>
          <w:szCs w:val="23"/>
        </w:rPr>
      </w:pPr>
      <w:r>
        <w:rPr>
          <w:rFonts w:ascii="B Nazanin" w:cs="B Nazanin" w:hint="cs"/>
          <w:b/>
          <w:bCs/>
          <w:sz w:val="23"/>
          <w:szCs w:val="23"/>
          <w:rtl/>
        </w:rPr>
        <w:t>مهلت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ارائه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 xml:space="preserve">پیشنهاد از طریق سامانه : تا تاریخ 11/06/1404 ساعت: 13:00 </w:t>
      </w:r>
    </w:p>
    <w:p w:rsidR="00385FC2" w:rsidRDefault="00385FC2" w:rsidP="00385FC2">
      <w:pPr>
        <w:numPr>
          <w:ilvl w:val="0"/>
          <w:numId w:val="1"/>
        </w:numPr>
        <w:rPr>
          <w:rFonts w:ascii="B Nazanin" w:cs="B Nazanin"/>
          <w:b/>
          <w:bCs/>
          <w:sz w:val="23"/>
          <w:szCs w:val="23"/>
        </w:rPr>
      </w:pPr>
      <w:r>
        <w:rPr>
          <w:rFonts w:ascii="B Nazanin" w:cs="B Nazanin" w:hint="cs"/>
          <w:b/>
          <w:bCs/>
          <w:sz w:val="23"/>
          <w:szCs w:val="23"/>
          <w:rtl/>
        </w:rPr>
        <w:t>زمان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بازگشایی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پاکت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ها :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 xml:space="preserve"> تاریخ 12/06/1404 ساعت: 08:30</w:t>
      </w:r>
    </w:p>
    <w:p w:rsidR="00385FC2" w:rsidRDefault="00385FC2" w:rsidP="00385FC2">
      <w:pPr>
        <w:numPr>
          <w:ilvl w:val="0"/>
          <w:numId w:val="1"/>
        </w:numPr>
        <w:tabs>
          <w:tab w:val="right" w:pos="-1"/>
          <w:tab w:val="right" w:pos="810"/>
        </w:tabs>
        <w:autoSpaceDE w:val="0"/>
        <w:autoSpaceDN w:val="0"/>
        <w:adjustRightInd w:val="0"/>
        <w:spacing w:line="360" w:lineRule="auto"/>
        <w:ind w:right="142"/>
        <w:jc w:val="both"/>
        <w:rPr>
          <w:rFonts w:cs="B Nazanin" w:hint="cs"/>
          <w:b/>
          <w:bCs/>
          <w:sz w:val="23"/>
          <w:szCs w:val="23"/>
          <w:rtl/>
        </w:rPr>
      </w:pPr>
      <w:r>
        <w:rPr>
          <w:rFonts w:cs="B Nazanin" w:hint="cs"/>
          <w:b/>
          <w:bCs/>
          <w:sz w:val="23"/>
          <w:szCs w:val="23"/>
          <w:rtl/>
        </w:rPr>
        <w:t>تاریخ اعلام برنده مزایده : مطابق با مفاد ماده 7 آئین نامه مالی شهرداریها پس از بررسی قیمت های پیشنهادی و سایر مدارک  شرکت کنندگان ، برنده مزایده اعلام خواهد شد.</w:t>
      </w:r>
    </w:p>
    <w:p w:rsidR="00385FC2" w:rsidRDefault="00385FC2" w:rsidP="00385FC2">
      <w:pPr>
        <w:tabs>
          <w:tab w:val="right" w:pos="566"/>
          <w:tab w:val="right" w:pos="708"/>
        </w:tabs>
        <w:spacing w:line="276" w:lineRule="auto"/>
        <w:ind w:left="-219" w:right="142"/>
        <w:rPr>
          <w:rFonts w:ascii="B Nazanin" w:cs="B Nazanin"/>
          <w:b/>
          <w:bCs/>
          <w:sz w:val="23"/>
          <w:szCs w:val="23"/>
        </w:rPr>
      </w:pPr>
      <w:r>
        <w:rPr>
          <w:rFonts w:ascii="B Nazanin" w:cs="B Nazanin" w:hint="cs"/>
          <w:b/>
          <w:bCs/>
          <w:sz w:val="23"/>
          <w:szCs w:val="23"/>
          <w:rtl/>
        </w:rPr>
        <w:t>آدرس و اطلاعات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تماس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دستگاه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Calibri" w:hAnsi="Calibri" w:cs="B Nazanin" w:hint="cs"/>
          <w:b/>
          <w:bCs/>
          <w:sz w:val="23"/>
          <w:szCs w:val="23"/>
          <w:rtl/>
        </w:rPr>
        <w:t>مزایده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گزار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جهت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دریافت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اطلاعات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بیشتر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در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خصوص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اسناد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مزایده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و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ارسال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پاکت حاوی تضمین شرکت در مزایده :</w:t>
      </w:r>
    </w:p>
    <w:p w:rsidR="00385FC2" w:rsidRDefault="00385FC2" w:rsidP="00385FC2">
      <w:pPr>
        <w:tabs>
          <w:tab w:val="right" w:pos="566"/>
          <w:tab w:val="right" w:pos="708"/>
        </w:tabs>
        <w:spacing w:line="276" w:lineRule="auto"/>
        <w:ind w:left="-219" w:right="142"/>
        <w:rPr>
          <w:rFonts w:ascii="B Nazanin" w:cs="B Nazanin" w:hint="cs"/>
          <w:b/>
          <w:bCs/>
          <w:sz w:val="23"/>
          <w:szCs w:val="23"/>
          <w:rtl/>
        </w:rPr>
      </w:pPr>
      <w:r>
        <w:rPr>
          <w:rFonts w:ascii="B Nazanin" w:cs="B Nazanin" w:hint="cs"/>
          <w:b/>
          <w:bCs/>
          <w:sz w:val="23"/>
          <w:szCs w:val="23"/>
          <w:rtl/>
        </w:rPr>
        <w:t xml:space="preserve"> یزد </w:t>
      </w:r>
      <w:r>
        <w:rPr>
          <w:rFonts w:ascii="Sakkal Majalla" w:hAnsi="Sakkal Majalla" w:cs="Sakkal Majalla"/>
          <w:b/>
          <w:bCs/>
          <w:sz w:val="23"/>
          <w:szCs w:val="23"/>
          <w:rtl/>
        </w:rPr>
        <w:t>–</w:t>
      </w:r>
      <w:r>
        <w:rPr>
          <w:rFonts w:cs="B Nazanin" w:hint="cs"/>
          <w:b/>
          <w:bCs/>
          <w:sz w:val="23"/>
          <w:szCs w:val="23"/>
          <w:rtl/>
        </w:rPr>
        <w:t xml:space="preserve"> اردکان </w:t>
      </w:r>
      <w:r>
        <w:rPr>
          <w:rFonts w:ascii="Sakkal Majalla" w:hAnsi="Sakkal Majalla" w:cs="Sakkal Majalla"/>
          <w:b/>
          <w:bCs/>
          <w:sz w:val="23"/>
          <w:szCs w:val="23"/>
          <w:rtl/>
        </w:rPr>
        <w:t>–</w:t>
      </w:r>
      <w:r>
        <w:rPr>
          <w:rFonts w:cs="B Nazanin" w:hint="cs"/>
          <w:b/>
          <w:bCs/>
          <w:sz w:val="23"/>
          <w:szCs w:val="23"/>
          <w:rtl/>
        </w:rPr>
        <w:t xml:space="preserve"> خیابان امام خمینی (ره) </w:t>
      </w:r>
      <w:r>
        <w:rPr>
          <w:rFonts w:ascii="Sakkal Majalla" w:hAnsi="Sakkal Majalla" w:cs="Sakkal Majalla"/>
          <w:b/>
          <w:bCs/>
          <w:sz w:val="23"/>
          <w:szCs w:val="23"/>
          <w:rtl/>
        </w:rPr>
        <w:t>–</w:t>
      </w:r>
      <w:r>
        <w:rPr>
          <w:rFonts w:cs="B Nazanin" w:hint="cs"/>
          <w:b/>
          <w:bCs/>
          <w:sz w:val="23"/>
          <w:szCs w:val="23"/>
          <w:rtl/>
        </w:rPr>
        <w:t xml:space="preserve"> شهرداری اردکان کدپستی 8951737731 </w:t>
      </w:r>
      <w:r>
        <w:rPr>
          <w:rFonts w:ascii="B Nazanin" w:cs="B Nazanin" w:hint="cs"/>
          <w:b/>
          <w:bCs/>
          <w:sz w:val="23"/>
          <w:szCs w:val="23"/>
          <w:rtl/>
        </w:rPr>
        <w:t xml:space="preserve"> تلفن 035-32222041          </w:t>
      </w:r>
    </w:p>
    <w:p w:rsidR="00385FC2" w:rsidRDefault="00385FC2" w:rsidP="00385FC2">
      <w:pPr>
        <w:tabs>
          <w:tab w:val="right" w:pos="566"/>
          <w:tab w:val="right" w:pos="708"/>
        </w:tabs>
        <w:spacing w:line="276" w:lineRule="auto"/>
        <w:ind w:left="-219" w:right="142"/>
        <w:rPr>
          <w:rFonts w:ascii="B Nazanin" w:cs="B Nazanin" w:hint="cs"/>
          <w:b/>
          <w:bCs/>
          <w:sz w:val="23"/>
          <w:szCs w:val="23"/>
          <w:rtl/>
        </w:rPr>
      </w:pPr>
      <w:r>
        <w:rPr>
          <w:rFonts w:ascii="B Nazanin" w:cs="B Nazanin" w:hint="cs"/>
          <w:b/>
          <w:bCs/>
          <w:sz w:val="23"/>
          <w:szCs w:val="23"/>
          <w:rtl/>
        </w:rPr>
        <w:t xml:space="preserve">مسئول پاسخگو : واحد املاک شهرداری </w:t>
      </w:r>
      <w:r>
        <w:rPr>
          <w:rFonts w:ascii="Arial" w:hAnsi="Arial" w:cs="Arial"/>
          <w:b/>
          <w:bCs/>
          <w:sz w:val="23"/>
          <w:szCs w:val="23"/>
          <w:rtl/>
        </w:rPr>
        <w:t>–</w:t>
      </w:r>
      <w:r>
        <w:rPr>
          <w:rFonts w:ascii="B Nazanin" w:cs="B Nazanin" w:hint="cs"/>
          <w:b/>
          <w:bCs/>
          <w:sz w:val="23"/>
          <w:szCs w:val="23"/>
          <w:rtl/>
        </w:rPr>
        <w:t xml:space="preserve"> داخلی 207 </w:t>
      </w:r>
      <w:r>
        <w:rPr>
          <w:rFonts w:ascii="Arial" w:hAnsi="Arial" w:cs="Arial"/>
          <w:b/>
          <w:bCs/>
          <w:sz w:val="23"/>
          <w:szCs w:val="23"/>
          <w:rtl/>
        </w:rPr>
        <w:t>و</w:t>
      </w:r>
      <w:r>
        <w:rPr>
          <w:rFonts w:ascii="B Nazanin" w:cs="B Nazanin" w:hint="cs"/>
          <w:b/>
          <w:bCs/>
          <w:sz w:val="23"/>
          <w:szCs w:val="23"/>
          <w:rtl/>
        </w:rPr>
        <w:t xml:space="preserve"> امور قراردادها </w:t>
      </w:r>
      <w:r>
        <w:rPr>
          <w:rFonts w:ascii="Arial" w:hAnsi="Arial" w:cs="Arial"/>
          <w:b/>
          <w:bCs/>
          <w:sz w:val="23"/>
          <w:szCs w:val="23"/>
          <w:rtl/>
        </w:rPr>
        <w:t>–</w:t>
      </w:r>
      <w:r>
        <w:rPr>
          <w:rFonts w:ascii="B Nazanin" w:cs="B Nazanin" w:hint="cs"/>
          <w:b/>
          <w:bCs/>
          <w:sz w:val="23"/>
          <w:szCs w:val="23"/>
          <w:rtl/>
        </w:rPr>
        <w:t xml:space="preserve"> داخلی 247</w:t>
      </w:r>
    </w:p>
    <w:p w:rsidR="00385FC2" w:rsidRDefault="00385FC2" w:rsidP="00385FC2">
      <w:pPr>
        <w:tabs>
          <w:tab w:val="right" w:pos="566"/>
          <w:tab w:val="right" w:pos="708"/>
        </w:tabs>
        <w:spacing w:line="276" w:lineRule="auto"/>
        <w:ind w:left="-219" w:right="142"/>
        <w:rPr>
          <w:rFonts w:ascii="B Nazanin" w:cs="B Nazanin" w:hint="cs"/>
          <w:b/>
          <w:bCs/>
          <w:sz w:val="23"/>
          <w:szCs w:val="23"/>
          <w:rtl/>
        </w:rPr>
      </w:pPr>
      <w:r>
        <w:rPr>
          <w:rFonts w:ascii="B Nazanin" w:cs="B Nazanin" w:hint="cs"/>
          <w:b/>
          <w:bCs/>
          <w:sz w:val="23"/>
          <w:szCs w:val="23"/>
          <w:rtl/>
        </w:rPr>
        <w:t>اطلاعات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تماس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سامانه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ستاد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جهت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انجام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مراحل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عضویت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در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 xml:space="preserve">سامانه </w:t>
      </w:r>
      <w:r>
        <w:rPr>
          <w:rFonts w:ascii="B Nazanin" w:cs="B Nazanin" w:hint="cs"/>
          <w:b/>
          <w:bCs/>
          <w:sz w:val="23"/>
          <w:szCs w:val="23"/>
        </w:rPr>
        <w:t xml:space="preserve"> :</w:t>
      </w:r>
      <w:r>
        <w:rPr>
          <w:rFonts w:ascii="B Nazanin" w:cs="B Nazanin" w:hint="cs"/>
          <w:b/>
          <w:bCs/>
          <w:sz w:val="23"/>
          <w:szCs w:val="23"/>
          <w:rtl/>
        </w:rPr>
        <w:t>مرکز</w:t>
      </w:r>
      <w:r>
        <w:rPr>
          <w:rFonts w:ascii="B Nazanin" w:cs="B Nazanin" w:hint="cs"/>
          <w:b/>
          <w:bCs/>
          <w:sz w:val="23"/>
          <w:szCs w:val="23"/>
        </w:rPr>
        <w:t xml:space="preserve"> </w:t>
      </w:r>
      <w:r>
        <w:rPr>
          <w:rFonts w:ascii="B Nazanin" w:cs="B Nazanin" w:hint="cs"/>
          <w:b/>
          <w:bCs/>
          <w:sz w:val="23"/>
          <w:szCs w:val="23"/>
          <w:rtl/>
        </w:rPr>
        <w:t>تماس 02141934</w:t>
      </w:r>
    </w:p>
    <w:p w:rsidR="00225275" w:rsidRDefault="00225275">
      <w:pPr>
        <w:rPr>
          <w:rFonts w:hint="cs"/>
        </w:rPr>
      </w:pPr>
      <w:bookmarkStart w:id="0" w:name="_GoBack"/>
      <w:bookmarkEnd w:id="0"/>
    </w:p>
    <w:sectPr w:rsidR="00225275" w:rsidSect="00385FC2">
      <w:pgSz w:w="11907" w:h="16840" w:code="9"/>
      <w:pgMar w:top="2552" w:right="1701" w:bottom="1418" w:left="851" w:header="284" w:footer="284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B481D"/>
    <w:multiLevelType w:val="hybridMultilevel"/>
    <w:tmpl w:val="4D2E4D94"/>
    <w:lvl w:ilvl="0" w:tplc="AEC41802">
      <w:start w:val="3"/>
      <w:numFmt w:val="bullet"/>
      <w:lvlText w:val="-"/>
      <w:lvlJc w:val="left"/>
      <w:pPr>
        <w:ind w:left="141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C2"/>
    <w:rsid w:val="00225275"/>
    <w:rsid w:val="00385FC2"/>
    <w:rsid w:val="003C6E42"/>
    <w:rsid w:val="004B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E3FFCC-CC6F-4EF3-8064-EC161820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FC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85F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kh.nasiri</dc:creator>
  <cp:keywords/>
  <dc:description/>
  <cp:lastModifiedBy>kh.nasiri</cp:lastModifiedBy>
  <cp:revision>2</cp:revision>
  <dcterms:created xsi:type="dcterms:W3CDTF">2025-08-12T05:20:00Z</dcterms:created>
  <dcterms:modified xsi:type="dcterms:W3CDTF">2025-08-12T05:20:00Z</dcterms:modified>
</cp:coreProperties>
</file>